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6C" w:rsidRPr="00C32F6C" w:rsidRDefault="00C32F6C" w:rsidP="00C32F6C">
      <w:pPr>
        <w:spacing w:line="276" w:lineRule="auto"/>
        <w:jc w:val="center"/>
        <w:rPr>
          <w:rFonts w:ascii="Arial" w:hAnsi="Arial" w:cs="Arial"/>
          <w:b/>
          <w:sz w:val="24"/>
          <w:szCs w:val="24"/>
        </w:rPr>
      </w:pPr>
      <w:r w:rsidRPr="00C32F6C">
        <w:rPr>
          <w:rFonts w:ascii="Arial" w:hAnsi="Arial" w:cs="Arial"/>
          <w:b/>
          <w:sz w:val="28"/>
          <w:szCs w:val="24"/>
        </w:rPr>
        <w:t>Privacy Notice for Patients</w:t>
      </w:r>
    </w:p>
    <w:p w:rsidR="00C32F6C" w:rsidRPr="00C32F6C" w:rsidRDefault="00C32F6C" w:rsidP="00C32F6C">
      <w:pPr>
        <w:spacing w:line="276" w:lineRule="auto"/>
        <w:jc w:val="both"/>
        <w:rPr>
          <w:rFonts w:ascii="Arial" w:hAnsi="Arial" w:cs="Arial"/>
          <w:sz w:val="24"/>
          <w:szCs w:val="24"/>
        </w:rPr>
      </w:pP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t>We are a Data Controller under the terms of the Data Protection Act 2018. We are registered with</w:t>
      </w:r>
      <w:r w:rsidR="00A85A64">
        <w:rPr>
          <w:rFonts w:ascii="Arial" w:hAnsi="Arial" w:cs="Arial"/>
          <w:sz w:val="24"/>
          <w:szCs w:val="24"/>
        </w:rPr>
        <w:t xml:space="preserve"> the Information Commissioner Numbers</w:t>
      </w:r>
      <w:r w:rsidRPr="00C32F6C">
        <w:rPr>
          <w:rFonts w:ascii="Arial" w:hAnsi="Arial" w:cs="Arial"/>
          <w:sz w:val="24"/>
          <w:szCs w:val="24"/>
        </w:rPr>
        <w:t xml:space="preserve">: </w:t>
      </w:r>
    </w:p>
    <w:p w:rsidR="00A85A64" w:rsidRDefault="00A85A64" w:rsidP="00C32F6C">
      <w:pPr>
        <w:spacing w:line="276" w:lineRule="auto"/>
        <w:jc w:val="both"/>
        <w:rPr>
          <w:rFonts w:ascii="Arial" w:hAnsi="Arial" w:cs="Arial"/>
          <w:sz w:val="24"/>
          <w:szCs w:val="24"/>
        </w:rPr>
      </w:pPr>
    </w:p>
    <w:p w:rsidR="00A85A64" w:rsidRPr="00A85A64" w:rsidRDefault="00A85A64" w:rsidP="00A85A64">
      <w:pPr>
        <w:pStyle w:val="ListParagraph"/>
        <w:numPr>
          <w:ilvl w:val="0"/>
          <w:numId w:val="9"/>
        </w:numPr>
        <w:spacing w:line="276" w:lineRule="auto"/>
        <w:jc w:val="both"/>
        <w:rPr>
          <w:rFonts w:ascii="Arial" w:hAnsi="Arial" w:cs="Arial"/>
          <w:sz w:val="24"/>
          <w:szCs w:val="24"/>
        </w:rPr>
      </w:pPr>
      <w:r w:rsidRPr="00A85A64">
        <w:rPr>
          <w:rFonts w:ascii="Arial" w:hAnsi="Arial" w:cs="Arial"/>
          <w:b/>
          <w:bCs/>
          <w:sz w:val="24"/>
          <w:szCs w:val="24"/>
        </w:rPr>
        <w:t>ZA364269</w:t>
      </w:r>
      <w:r>
        <w:rPr>
          <w:rFonts w:ascii="Arial" w:hAnsi="Arial" w:cs="Arial"/>
          <w:b/>
          <w:bCs/>
          <w:sz w:val="24"/>
          <w:szCs w:val="24"/>
        </w:rPr>
        <w:t xml:space="preserve"> – Tim Quarmby</w:t>
      </w:r>
    </w:p>
    <w:p w:rsidR="00A85A64" w:rsidRPr="00A85A64" w:rsidRDefault="00A85A64" w:rsidP="00A85A64">
      <w:pPr>
        <w:pStyle w:val="ListParagraph"/>
        <w:numPr>
          <w:ilvl w:val="0"/>
          <w:numId w:val="9"/>
        </w:numPr>
        <w:spacing w:line="276" w:lineRule="auto"/>
        <w:jc w:val="both"/>
        <w:rPr>
          <w:rFonts w:ascii="Arial" w:hAnsi="Arial" w:cs="Arial"/>
          <w:sz w:val="24"/>
          <w:szCs w:val="24"/>
        </w:rPr>
      </w:pPr>
      <w:r w:rsidRPr="00A85A64">
        <w:rPr>
          <w:rFonts w:ascii="Arial" w:hAnsi="Arial" w:cs="Arial"/>
          <w:b/>
          <w:bCs/>
          <w:sz w:val="24"/>
          <w:szCs w:val="24"/>
        </w:rPr>
        <w:t>ZA359840</w:t>
      </w:r>
      <w:r>
        <w:rPr>
          <w:rFonts w:ascii="Arial" w:hAnsi="Arial" w:cs="Arial"/>
          <w:b/>
          <w:bCs/>
          <w:sz w:val="24"/>
          <w:szCs w:val="24"/>
        </w:rPr>
        <w:t xml:space="preserve"> – Charlotte Oxford</w:t>
      </w:r>
    </w:p>
    <w:p w:rsidR="00A85A64" w:rsidRPr="00A85A64" w:rsidRDefault="00A85A64" w:rsidP="00A85A64">
      <w:pPr>
        <w:pStyle w:val="ListParagraph"/>
        <w:numPr>
          <w:ilvl w:val="0"/>
          <w:numId w:val="9"/>
        </w:numPr>
        <w:spacing w:line="276" w:lineRule="auto"/>
        <w:jc w:val="both"/>
        <w:rPr>
          <w:rFonts w:ascii="Arial" w:hAnsi="Arial" w:cs="Arial"/>
          <w:sz w:val="24"/>
          <w:szCs w:val="24"/>
        </w:rPr>
      </w:pPr>
      <w:r w:rsidRPr="00A85A64">
        <w:rPr>
          <w:rFonts w:ascii="Arial" w:hAnsi="Arial" w:cs="Arial"/>
          <w:b/>
          <w:bCs/>
          <w:sz w:val="24"/>
          <w:szCs w:val="24"/>
        </w:rPr>
        <w:t>ZA364272</w:t>
      </w:r>
      <w:r>
        <w:rPr>
          <w:rFonts w:ascii="Arial" w:hAnsi="Arial" w:cs="Arial"/>
          <w:b/>
          <w:bCs/>
          <w:sz w:val="24"/>
          <w:szCs w:val="24"/>
        </w:rPr>
        <w:t xml:space="preserve"> – Rebecca Quarmby</w:t>
      </w:r>
    </w:p>
    <w:p w:rsidR="00A85A64" w:rsidRPr="00A85A64" w:rsidRDefault="00A85A64" w:rsidP="00A85A64">
      <w:pPr>
        <w:pStyle w:val="ListParagraph"/>
        <w:numPr>
          <w:ilvl w:val="0"/>
          <w:numId w:val="9"/>
        </w:numPr>
        <w:spacing w:line="276" w:lineRule="auto"/>
        <w:jc w:val="both"/>
        <w:rPr>
          <w:rFonts w:ascii="Arial" w:hAnsi="Arial" w:cs="Arial"/>
          <w:sz w:val="24"/>
          <w:szCs w:val="24"/>
        </w:rPr>
      </w:pPr>
      <w:r>
        <w:rPr>
          <w:rFonts w:ascii="Arial" w:hAnsi="Arial" w:cs="Arial"/>
          <w:b/>
          <w:bCs/>
          <w:sz w:val="24"/>
          <w:szCs w:val="24"/>
        </w:rPr>
        <w:t>ZA442278 – Alison Crellin</w:t>
      </w:r>
    </w:p>
    <w:p w:rsidR="00C32F6C" w:rsidRDefault="00C32F6C" w:rsidP="00C32F6C">
      <w:pPr>
        <w:spacing w:line="276" w:lineRule="auto"/>
        <w:jc w:val="both"/>
        <w:rPr>
          <w:rFonts w:ascii="Arial" w:hAnsi="Arial" w:cs="Arial"/>
          <w:sz w:val="24"/>
          <w:szCs w:val="24"/>
        </w:rPr>
      </w:pP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t xml:space="preserve">This </w:t>
      </w:r>
      <w:r w:rsidRPr="00C32F6C">
        <w:rPr>
          <w:rFonts w:ascii="Arial" w:hAnsi="Arial" w:cs="Arial"/>
          <w:b/>
          <w:sz w:val="24"/>
          <w:szCs w:val="24"/>
        </w:rPr>
        <w:t>Privacy Notice</w:t>
      </w:r>
      <w:r w:rsidRPr="00C32F6C">
        <w:rPr>
          <w:rFonts w:ascii="Arial" w:hAnsi="Arial" w:cs="Arial"/>
          <w:sz w:val="24"/>
          <w:szCs w:val="24"/>
        </w:rPr>
        <w:t xml:space="preserve"> explains what patient Personal Information the practice holds, why we hold and process it, who we might share it with, and your rights and freedoms under the Law. </w:t>
      </w:r>
    </w:p>
    <w:p w:rsidR="00C32F6C" w:rsidRDefault="00C32F6C" w:rsidP="00C32F6C">
      <w:pPr>
        <w:spacing w:line="276" w:lineRule="auto"/>
        <w:jc w:val="both"/>
        <w:rPr>
          <w:rFonts w:ascii="Arial" w:hAnsi="Arial" w:cs="Arial"/>
          <w:sz w:val="24"/>
          <w:szCs w:val="24"/>
        </w:rPr>
      </w:pPr>
    </w:p>
    <w:p w:rsidR="00C32F6C" w:rsidRPr="00C32F6C" w:rsidRDefault="00C32F6C" w:rsidP="00C32F6C">
      <w:pPr>
        <w:spacing w:line="276" w:lineRule="auto"/>
        <w:jc w:val="both"/>
        <w:rPr>
          <w:rFonts w:ascii="Arial" w:hAnsi="Arial" w:cs="Arial"/>
          <w:b/>
          <w:sz w:val="24"/>
          <w:szCs w:val="24"/>
        </w:rPr>
      </w:pPr>
      <w:r w:rsidRPr="00C32F6C">
        <w:rPr>
          <w:rFonts w:ascii="Arial" w:hAnsi="Arial" w:cs="Arial"/>
          <w:b/>
          <w:sz w:val="24"/>
          <w:szCs w:val="24"/>
        </w:rPr>
        <w:t xml:space="preserve">Our Contact Details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t xml:space="preserve">Practice name and address: </w:t>
      </w:r>
      <w:r w:rsidR="00840111" w:rsidRPr="00A85A64">
        <w:rPr>
          <w:rFonts w:ascii="Arial" w:hAnsi="Arial" w:cs="Arial"/>
          <w:b/>
          <w:sz w:val="24"/>
          <w:szCs w:val="24"/>
        </w:rPr>
        <w:t>Orange Tree Dental, 19 Middle Street South, Driffield, East Yorkshire YO25 6PT</w:t>
      </w:r>
    </w:p>
    <w:p w:rsidR="00C32F6C" w:rsidRPr="00A85A64" w:rsidRDefault="00C32F6C" w:rsidP="00C32F6C">
      <w:pPr>
        <w:spacing w:line="276" w:lineRule="auto"/>
        <w:jc w:val="both"/>
        <w:rPr>
          <w:rFonts w:ascii="Arial" w:hAnsi="Arial" w:cs="Arial"/>
          <w:b/>
          <w:sz w:val="24"/>
          <w:szCs w:val="24"/>
        </w:rPr>
      </w:pPr>
      <w:r w:rsidRPr="00C32F6C">
        <w:rPr>
          <w:rFonts w:ascii="Arial" w:hAnsi="Arial" w:cs="Arial"/>
          <w:sz w:val="24"/>
          <w:szCs w:val="24"/>
        </w:rPr>
        <w:t xml:space="preserve">Practice telephone number(s): </w:t>
      </w:r>
      <w:r w:rsidR="00840111" w:rsidRPr="00A85A64">
        <w:rPr>
          <w:rFonts w:ascii="Arial" w:hAnsi="Arial" w:cs="Arial"/>
          <w:b/>
          <w:sz w:val="24"/>
          <w:szCs w:val="24"/>
        </w:rPr>
        <w:t>01377 252206</w:t>
      </w:r>
    </w:p>
    <w:p w:rsidR="00C32F6C" w:rsidRPr="00A85A64" w:rsidRDefault="00C32F6C" w:rsidP="00C32F6C">
      <w:pPr>
        <w:spacing w:line="276" w:lineRule="auto"/>
        <w:jc w:val="both"/>
        <w:rPr>
          <w:rFonts w:ascii="Arial" w:hAnsi="Arial" w:cs="Arial"/>
          <w:b/>
          <w:sz w:val="24"/>
          <w:szCs w:val="24"/>
        </w:rPr>
      </w:pPr>
      <w:r w:rsidRPr="00C32F6C">
        <w:rPr>
          <w:rFonts w:ascii="Arial" w:hAnsi="Arial" w:cs="Arial"/>
          <w:sz w:val="24"/>
          <w:szCs w:val="24"/>
        </w:rPr>
        <w:t xml:space="preserve">Practice e-mail address: </w:t>
      </w:r>
      <w:r w:rsidR="00840111" w:rsidRPr="00A85A64">
        <w:rPr>
          <w:rFonts w:ascii="Arial" w:hAnsi="Arial" w:cs="Arial"/>
          <w:b/>
          <w:sz w:val="24"/>
          <w:szCs w:val="24"/>
        </w:rPr>
        <w:t>info@orangetreedental.co.uk</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t xml:space="preserve">Practice website: </w:t>
      </w:r>
      <w:r w:rsidR="00840111" w:rsidRPr="00A85A64">
        <w:rPr>
          <w:rFonts w:ascii="Arial" w:hAnsi="Arial" w:cs="Arial"/>
          <w:b/>
          <w:sz w:val="24"/>
          <w:szCs w:val="24"/>
        </w:rPr>
        <w:t>www.orangetreedental.co.uk</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t xml:space="preserve">Person responsible for Data Protection queries: </w:t>
      </w:r>
      <w:r w:rsidR="00840111" w:rsidRPr="00A85A64">
        <w:rPr>
          <w:rFonts w:ascii="Arial" w:hAnsi="Arial" w:cs="Arial"/>
          <w:b/>
          <w:sz w:val="24"/>
          <w:szCs w:val="24"/>
        </w:rPr>
        <w:t>Tim Quarmby</w:t>
      </w:r>
    </w:p>
    <w:p w:rsidR="00C32F6C" w:rsidRDefault="00C32F6C" w:rsidP="00C32F6C">
      <w:pPr>
        <w:spacing w:line="276" w:lineRule="auto"/>
        <w:jc w:val="both"/>
        <w:rPr>
          <w:rFonts w:ascii="Arial" w:hAnsi="Arial" w:cs="Arial"/>
          <w:sz w:val="24"/>
          <w:szCs w:val="24"/>
        </w:rPr>
      </w:pPr>
    </w:p>
    <w:p w:rsidR="00C32F6C" w:rsidRPr="00C32F6C" w:rsidRDefault="00C32F6C" w:rsidP="00C32F6C">
      <w:pPr>
        <w:spacing w:line="276" w:lineRule="auto"/>
        <w:jc w:val="both"/>
        <w:rPr>
          <w:rFonts w:ascii="Arial" w:hAnsi="Arial" w:cs="Arial"/>
          <w:b/>
          <w:sz w:val="24"/>
          <w:szCs w:val="24"/>
        </w:rPr>
      </w:pPr>
      <w:r w:rsidRPr="00C32F6C">
        <w:rPr>
          <w:rFonts w:ascii="Arial" w:hAnsi="Arial" w:cs="Arial"/>
          <w:b/>
          <w:sz w:val="24"/>
          <w:szCs w:val="24"/>
        </w:rPr>
        <w:t xml:space="preserve">What types of patients’ Personal Information do we hold?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t xml:space="preserve">The practice holds patients’ Personal Information in the following categories: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Name, identity, (e.g. date of birth) and contact details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Family details including anyone who may need to give consent for your care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Medic</w:t>
      </w:r>
      <w:r w:rsidR="00A85A64">
        <w:rPr>
          <w:rFonts w:ascii="Arial" w:hAnsi="Arial" w:cs="Arial"/>
          <w:sz w:val="24"/>
          <w:szCs w:val="24"/>
        </w:rPr>
        <w:t>al history, your GP’s details</w:t>
      </w:r>
      <w:bookmarkStart w:id="0" w:name="_GoBack"/>
      <w:bookmarkEnd w:id="0"/>
      <w:r w:rsidRPr="00C32F6C">
        <w:rPr>
          <w:rFonts w:ascii="Arial" w:hAnsi="Arial" w:cs="Arial"/>
          <w:sz w:val="24"/>
          <w:szCs w:val="24"/>
        </w:rPr>
        <w:t xml:space="preserve">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Dental history, records of treatment provided, x-rays and photographs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Payment details and financial information in connection with your care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Correspondence relating to your care </w:t>
      </w:r>
    </w:p>
    <w:p w:rsidR="00C32F6C" w:rsidRDefault="00C32F6C" w:rsidP="00C32F6C">
      <w:pPr>
        <w:spacing w:line="276" w:lineRule="auto"/>
        <w:jc w:val="both"/>
        <w:rPr>
          <w:rFonts w:ascii="Arial" w:hAnsi="Arial" w:cs="Arial"/>
          <w:sz w:val="24"/>
          <w:szCs w:val="24"/>
        </w:rPr>
      </w:pPr>
    </w:p>
    <w:p w:rsidR="00C32F6C" w:rsidRDefault="00C32F6C" w:rsidP="00C32F6C">
      <w:pPr>
        <w:spacing w:line="276" w:lineRule="auto"/>
        <w:jc w:val="both"/>
        <w:rPr>
          <w:rFonts w:ascii="Arial" w:hAnsi="Arial" w:cs="Arial"/>
          <w:sz w:val="24"/>
          <w:szCs w:val="24"/>
        </w:rPr>
      </w:pPr>
      <w:r w:rsidRPr="00C32F6C">
        <w:rPr>
          <w:rFonts w:ascii="Arial" w:hAnsi="Arial" w:cs="Arial"/>
          <w:b/>
          <w:sz w:val="24"/>
          <w:szCs w:val="24"/>
        </w:rPr>
        <w:t>Why do we process patients’ Personal Information? (What is the “purpose”?)</w:t>
      </w:r>
      <w:r w:rsidRPr="00C32F6C">
        <w:rPr>
          <w:rFonts w:ascii="Arial" w:hAnsi="Arial" w:cs="Arial"/>
          <w:sz w:val="24"/>
          <w:szCs w:val="24"/>
        </w:rPr>
        <w:t xml:space="preserve"> “Process” means we obtain, store, update and archive your Information. </w:t>
      </w:r>
    </w:p>
    <w:p w:rsidR="00C32F6C" w:rsidRDefault="00C32F6C" w:rsidP="00C32F6C">
      <w:pPr>
        <w:spacing w:line="276" w:lineRule="auto"/>
        <w:jc w:val="both"/>
        <w:rPr>
          <w:rFonts w:ascii="Arial" w:hAnsi="Arial" w:cs="Arial"/>
          <w:sz w:val="24"/>
          <w:szCs w:val="24"/>
        </w:rPr>
      </w:pP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t xml:space="preserve">Patients’ Personal Information is held for the purpose of providing patients with appropriate, high quality, safe and effective dental care and treatment and the maintenance of accurate records. </w:t>
      </w:r>
    </w:p>
    <w:p w:rsidR="00C32F6C" w:rsidRDefault="00C32F6C" w:rsidP="00C32F6C">
      <w:pPr>
        <w:spacing w:line="276" w:lineRule="auto"/>
        <w:jc w:val="both"/>
        <w:rPr>
          <w:rFonts w:ascii="Arial" w:hAnsi="Arial" w:cs="Arial"/>
          <w:sz w:val="24"/>
          <w:szCs w:val="24"/>
        </w:rPr>
      </w:pPr>
    </w:p>
    <w:p w:rsidR="00A85A64" w:rsidRDefault="00A85A64" w:rsidP="00C32F6C">
      <w:pPr>
        <w:spacing w:line="276" w:lineRule="auto"/>
        <w:jc w:val="both"/>
        <w:rPr>
          <w:rFonts w:ascii="Arial" w:hAnsi="Arial" w:cs="Arial"/>
          <w:sz w:val="24"/>
          <w:szCs w:val="24"/>
        </w:rPr>
      </w:pPr>
    </w:p>
    <w:p w:rsidR="00A85A64" w:rsidRDefault="00A85A64" w:rsidP="00C32F6C">
      <w:pPr>
        <w:spacing w:line="276" w:lineRule="auto"/>
        <w:jc w:val="both"/>
        <w:rPr>
          <w:rFonts w:ascii="Arial" w:hAnsi="Arial" w:cs="Arial"/>
          <w:sz w:val="24"/>
          <w:szCs w:val="24"/>
        </w:rPr>
      </w:pPr>
    </w:p>
    <w:p w:rsidR="00A85A64" w:rsidRDefault="00A85A64" w:rsidP="00C32F6C">
      <w:pPr>
        <w:spacing w:line="276" w:lineRule="auto"/>
        <w:jc w:val="both"/>
        <w:rPr>
          <w:rFonts w:ascii="Arial" w:hAnsi="Arial" w:cs="Arial"/>
          <w:sz w:val="24"/>
          <w:szCs w:val="24"/>
        </w:rPr>
      </w:pPr>
    </w:p>
    <w:p w:rsidR="00A85A64" w:rsidRDefault="00A85A64" w:rsidP="00C32F6C">
      <w:pPr>
        <w:spacing w:line="276" w:lineRule="auto"/>
        <w:jc w:val="both"/>
        <w:rPr>
          <w:rFonts w:ascii="Arial" w:hAnsi="Arial" w:cs="Arial"/>
          <w:sz w:val="24"/>
          <w:szCs w:val="24"/>
        </w:rPr>
      </w:pPr>
    </w:p>
    <w:p w:rsidR="00A85A64" w:rsidRDefault="00A85A64" w:rsidP="00C32F6C">
      <w:pPr>
        <w:spacing w:line="276" w:lineRule="auto"/>
        <w:jc w:val="both"/>
        <w:rPr>
          <w:rFonts w:ascii="Arial" w:hAnsi="Arial" w:cs="Arial"/>
          <w:sz w:val="24"/>
          <w:szCs w:val="24"/>
        </w:rPr>
      </w:pPr>
    </w:p>
    <w:p w:rsidR="00C32F6C" w:rsidRDefault="00C32F6C" w:rsidP="00C32F6C">
      <w:pPr>
        <w:spacing w:line="276" w:lineRule="auto"/>
        <w:jc w:val="both"/>
        <w:rPr>
          <w:rFonts w:ascii="Arial" w:hAnsi="Arial" w:cs="Arial"/>
          <w:sz w:val="24"/>
          <w:szCs w:val="24"/>
        </w:rPr>
      </w:pPr>
      <w:r w:rsidRPr="00C32F6C">
        <w:rPr>
          <w:rFonts w:ascii="Arial" w:hAnsi="Arial" w:cs="Arial"/>
          <w:b/>
          <w:sz w:val="24"/>
          <w:szCs w:val="24"/>
        </w:rPr>
        <w:lastRenderedPageBreak/>
        <w:t>What is the Lawful Basis for processing your Personal Information?</w:t>
      </w:r>
      <w:r w:rsidRPr="00C32F6C">
        <w:rPr>
          <w:rFonts w:ascii="Arial" w:hAnsi="Arial" w:cs="Arial"/>
          <w:sz w:val="24"/>
          <w:szCs w:val="24"/>
        </w:rPr>
        <w:t xml:space="preserve">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t xml:space="preserve">The Law says we must tell you this. </w:t>
      </w:r>
    </w:p>
    <w:p w:rsidR="00C32F6C" w:rsidRDefault="00C32F6C" w:rsidP="00C32F6C">
      <w:pPr>
        <w:spacing w:line="276" w:lineRule="auto"/>
        <w:jc w:val="both"/>
        <w:rPr>
          <w:rFonts w:ascii="Arial" w:hAnsi="Arial" w:cs="Arial"/>
          <w:sz w:val="24"/>
          <w:szCs w:val="24"/>
        </w:rPr>
      </w:pP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t xml:space="preserve">We hold patients’ Personal Information because it is in our </w:t>
      </w:r>
      <w:r w:rsidRPr="00C32F6C">
        <w:rPr>
          <w:rFonts w:ascii="Arial" w:hAnsi="Arial" w:cs="Arial"/>
          <w:b/>
          <w:sz w:val="24"/>
          <w:szCs w:val="24"/>
        </w:rPr>
        <w:t>Legitimate Interest</w:t>
      </w:r>
      <w:r w:rsidRPr="00C32F6C">
        <w:rPr>
          <w:rFonts w:ascii="Arial" w:hAnsi="Arial" w:cs="Arial"/>
          <w:sz w:val="24"/>
          <w:szCs w:val="24"/>
        </w:rPr>
        <w:t xml:space="preserve"> to do so. Without holding the Information we cannot provide your care and treatment effectively </w:t>
      </w:r>
    </w:p>
    <w:p w:rsidR="00C32F6C" w:rsidRDefault="00C32F6C" w:rsidP="00C32F6C">
      <w:pPr>
        <w:spacing w:line="276" w:lineRule="auto"/>
        <w:jc w:val="both"/>
        <w:rPr>
          <w:rFonts w:ascii="Arial" w:hAnsi="Arial" w:cs="Arial"/>
          <w:sz w:val="24"/>
          <w:szCs w:val="24"/>
        </w:rPr>
      </w:pPr>
    </w:p>
    <w:p w:rsidR="00C32F6C" w:rsidRPr="00C32F6C" w:rsidRDefault="00C32F6C" w:rsidP="00C32F6C">
      <w:pPr>
        <w:spacing w:line="276" w:lineRule="auto"/>
        <w:jc w:val="both"/>
        <w:rPr>
          <w:rFonts w:ascii="Arial" w:hAnsi="Arial" w:cs="Arial"/>
          <w:b/>
          <w:sz w:val="24"/>
          <w:szCs w:val="24"/>
        </w:rPr>
      </w:pPr>
      <w:r w:rsidRPr="00C32F6C">
        <w:rPr>
          <w:rFonts w:ascii="Arial" w:hAnsi="Arial" w:cs="Arial"/>
          <w:b/>
          <w:sz w:val="24"/>
          <w:szCs w:val="24"/>
        </w:rPr>
        <w:t xml:space="preserve">What do we do with your Information?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t xml:space="preserve">We will only share your information if it is done securely and it is necessary for us to do so. </w:t>
      </w:r>
    </w:p>
    <w:p w:rsidR="00C32F6C" w:rsidRDefault="00C32F6C" w:rsidP="00C32F6C">
      <w:pPr>
        <w:spacing w:line="276" w:lineRule="auto"/>
        <w:jc w:val="both"/>
        <w:rPr>
          <w:rFonts w:ascii="Arial" w:hAnsi="Arial" w:cs="Arial"/>
          <w:sz w:val="24"/>
          <w:szCs w:val="24"/>
        </w:rPr>
      </w:pP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Your personal information may be securely shared with other healthcare professionals who need to be involved in your care (for example if we refer you to a specialist, need laboratory work undertaken or need to consult with your doctor) </w:t>
      </w:r>
    </w:p>
    <w:p w:rsidR="00C32F6C" w:rsidRDefault="00C32F6C" w:rsidP="00C32F6C">
      <w:pPr>
        <w:spacing w:line="276" w:lineRule="auto"/>
        <w:jc w:val="both"/>
        <w:rPr>
          <w:rFonts w:ascii="Arial" w:hAnsi="Arial" w:cs="Arial"/>
          <w:sz w:val="24"/>
          <w:szCs w:val="24"/>
        </w:rPr>
      </w:pP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We may also share your personal information securely to third parties where we are required by law or regulation to do so. This may include: </w:t>
      </w:r>
    </w:p>
    <w:p w:rsidR="00C32F6C" w:rsidRDefault="00C32F6C" w:rsidP="00C32F6C">
      <w:pPr>
        <w:spacing w:line="276" w:lineRule="auto"/>
        <w:jc w:val="both"/>
        <w:rPr>
          <w:rFonts w:ascii="Arial" w:hAnsi="Arial" w:cs="Arial"/>
          <w:sz w:val="24"/>
          <w:szCs w:val="24"/>
        </w:rPr>
      </w:pPr>
      <w:proofErr w:type="gramStart"/>
      <w:r w:rsidRPr="00C32F6C">
        <w:rPr>
          <w:rFonts w:ascii="Arial" w:hAnsi="Arial" w:cs="Arial"/>
          <w:sz w:val="24"/>
          <w:szCs w:val="24"/>
        </w:rPr>
        <w:t>o</w:t>
      </w:r>
      <w:proofErr w:type="gramEnd"/>
      <w:r w:rsidRPr="00C32F6C">
        <w:rPr>
          <w:rFonts w:ascii="Arial" w:hAnsi="Arial" w:cs="Arial"/>
          <w:sz w:val="24"/>
          <w:szCs w:val="24"/>
        </w:rPr>
        <w:t xml:space="preserve"> The General Dental Council </w:t>
      </w:r>
    </w:p>
    <w:p w:rsidR="00C32F6C" w:rsidRDefault="00A85A64" w:rsidP="00C32F6C">
      <w:pPr>
        <w:spacing w:line="276" w:lineRule="auto"/>
        <w:jc w:val="both"/>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The Care Quality Commission</w:t>
      </w:r>
    </w:p>
    <w:p w:rsidR="00C32F6C" w:rsidRDefault="00C32F6C" w:rsidP="00A85A64">
      <w:pPr>
        <w:spacing w:line="276" w:lineRule="auto"/>
        <w:jc w:val="both"/>
        <w:rPr>
          <w:rFonts w:ascii="Arial" w:hAnsi="Arial" w:cs="Arial"/>
          <w:sz w:val="24"/>
          <w:szCs w:val="24"/>
        </w:rPr>
      </w:pPr>
      <w:proofErr w:type="gramStart"/>
      <w:r w:rsidRPr="00C32F6C">
        <w:rPr>
          <w:rFonts w:ascii="Arial" w:hAnsi="Arial" w:cs="Arial"/>
          <w:sz w:val="24"/>
          <w:szCs w:val="24"/>
        </w:rPr>
        <w:t>o</w:t>
      </w:r>
      <w:proofErr w:type="gramEnd"/>
      <w:r w:rsidRPr="00C32F6C">
        <w:rPr>
          <w:rFonts w:ascii="Arial" w:hAnsi="Arial" w:cs="Arial"/>
          <w:sz w:val="24"/>
          <w:szCs w:val="24"/>
        </w:rPr>
        <w:t xml:space="preserve"> Dental payment plans or insurers </w:t>
      </w:r>
    </w:p>
    <w:p w:rsidR="00C32F6C" w:rsidRDefault="00C32F6C" w:rsidP="00C32F6C">
      <w:pPr>
        <w:spacing w:line="276" w:lineRule="auto"/>
        <w:jc w:val="both"/>
        <w:rPr>
          <w:rFonts w:ascii="Arial" w:hAnsi="Arial" w:cs="Arial"/>
          <w:sz w:val="24"/>
          <w:szCs w:val="24"/>
        </w:rPr>
      </w:pPr>
    </w:p>
    <w:p w:rsidR="00C32F6C" w:rsidRPr="00C32F6C" w:rsidRDefault="00C32F6C" w:rsidP="00C32F6C">
      <w:pPr>
        <w:spacing w:line="276" w:lineRule="auto"/>
        <w:jc w:val="both"/>
        <w:rPr>
          <w:rFonts w:ascii="Arial" w:hAnsi="Arial" w:cs="Arial"/>
          <w:b/>
          <w:sz w:val="24"/>
          <w:szCs w:val="24"/>
        </w:rPr>
      </w:pPr>
      <w:r w:rsidRPr="00C32F6C">
        <w:rPr>
          <w:rFonts w:ascii="Arial" w:hAnsi="Arial" w:cs="Arial"/>
          <w:b/>
          <w:sz w:val="24"/>
          <w:szCs w:val="24"/>
        </w:rPr>
        <w:t xml:space="preserve">How do we store your Information?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t>Your Information is stored securely</w:t>
      </w:r>
      <w:r w:rsidR="00A85A64">
        <w:rPr>
          <w:rFonts w:ascii="Arial" w:hAnsi="Arial" w:cs="Arial"/>
          <w:sz w:val="24"/>
          <w:szCs w:val="24"/>
        </w:rPr>
        <w:t xml:space="preserve"> at the practice in paper form </w:t>
      </w:r>
      <w:r w:rsidRPr="00C32F6C">
        <w:rPr>
          <w:rFonts w:ascii="Arial" w:hAnsi="Arial" w:cs="Arial"/>
          <w:sz w:val="24"/>
          <w:szCs w:val="24"/>
        </w:rPr>
        <w:t>and on protected computer systems. Computer information is backed up regularly and may be securely stored away</w:t>
      </w:r>
      <w:r w:rsidR="00A85A64">
        <w:rPr>
          <w:rFonts w:ascii="Arial" w:hAnsi="Arial" w:cs="Arial"/>
          <w:sz w:val="24"/>
          <w:szCs w:val="24"/>
        </w:rPr>
        <w:t xml:space="preserve"> from our premises or overseas</w:t>
      </w:r>
      <w:r w:rsidRPr="00C32F6C">
        <w:rPr>
          <w:rFonts w:ascii="Arial" w:hAnsi="Arial" w:cs="Arial"/>
          <w:sz w:val="24"/>
          <w:szCs w:val="24"/>
        </w:rPr>
        <w:t xml:space="preserve">. </w:t>
      </w:r>
    </w:p>
    <w:p w:rsidR="00C32F6C" w:rsidRDefault="00C32F6C" w:rsidP="00C32F6C">
      <w:pPr>
        <w:spacing w:line="276" w:lineRule="auto"/>
        <w:jc w:val="both"/>
        <w:rPr>
          <w:rFonts w:ascii="Arial" w:hAnsi="Arial" w:cs="Arial"/>
          <w:sz w:val="24"/>
          <w:szCs w:val="24"/>
        </w:rPr>
      </w:pP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t>We will keep your Information for as long as you are having dental care and treatment from us or ask us to remind you or send you future appointments. Otherwise we will archive it (that is, store your Info</w:t>
      </w:r>
      <w:r w:rsidR="00A85A64">
        <w:rPr>
          <w:rFonts w:ascii="Arial" w:hAnsi="Arial" w:cs="Arial"/>
          <w:sz w:val="24"/>
          <w:szCs w:val="24"/>
        </w:rPr>
        <w:t xml:space="preserve">rmation without processing it) </w:t>
      </w:r>
      <w:r w:rsidRPr="00C32F6C">
        <w:rPr>
          <w:rFonts w:ascii="Arial" w:hAnsi="Arial" w:cs="Arial"/>
          <w:sz w:val="24"/>
          <w:szCs w:val="24"/>
        </w:rPr>
        <w:t xml:space="preserve">for as long as </w:t>
      </w:r>
      <w:r w:rsidR="00A85A64">
        <w:rPr>
          <w:rFonts w:ascii="Arial" w:hAnsi="Arial" w:cs="Arial"/>
          <w:sz w:val="24"/>
          <w:szCs w:val="24"/>
        </w:rPr>
        <w:t xml:space="preserve">trusted experts advise. </w:t>
      </w:r>
      <w:r w:rsidRPr="00C32F6C">
        <w:rPr>
          <w:rFonts w:ascii="Arial" w:hAnsi="Arial" w:cs="Arial"/>
          <w:sz w:val="24"/>
          <w:szCs w:val="24"/>
        </w:rPr>
        <w:t xml:space="preserve">For eleven years from your last contact with us (or until you </w:t>
      </w:r>
      <w:r w:rsidR="00A85A64">
        <w:rPr>
          <w:rFonts w:ascii="Arial" w:hAnsi="Arial" w:cs="Arial"/>
          <w:sz w:val="24"/>
          <w:szCs w:val="24"/>
        </w:rPr>
        <w:t>are age 25 if you are under 18)</w:t>
      </w:r>
      <w:r w:rsidRPr="00C32F6C">
        <w:rPr>
          <w:rFonts w:ascii="Arial" w:hAnsi="Arial" w:cs="Arial"/>
          <w:sz w:val="24"/>
          <w:szCs w:val="24"/>
        </w:rPr>
        <w:t>.</w:t>
      </w:r>
    </w:p>
    <w:p w:rsidR="00C32F6C" w:rsidRDefault="00C32F6C" w:rsidP="00C32F6C">
      <w:pPr>
        <w:spacing w:line="276" w:lineRule="auto"/>
        <w:jc w:val="both"/>
        <w:rPr>
          <w:rFonts w:ascii="Arial" w:hAnsi="Arial" w:cs="Arial"/>
          <w:sz w:val="24"/>
          <w:szCs w:val="24"/>
        </w:rPr>
      </w:pPr>
    </w:p>
    <w:p w:rsidR="00C32F6C" w:rsidRPr="00C32F6C" w:rsidRDefault="00C32F6C" w:rsidP="00C32F6C">
      <w:pPr>
        <w:spacing w:line="276" w:lineRule="auto"/>
        <w:jc w:val="both"/>
        <w:rPr>
          <w:rFonts w:ascii="Arial" w:hAnsi="Arial" w:cs="Arial"/>
          <w:b/>
          <w:sz w:val="24"/>
          <w:szCs w:val="24"/>
        </w:rPr>
      </w:pPr>
      <w:r w:rsidRPr="00C32F6C">
        <w:rPr>
          <w:rFonts w:ascii="Arial" w:hAnsi="Arial" w:cs="Arial"/>
          <w:b/>
          <w:sz w:val="24"/>
          <w:szCs w:val="24"/>
        </w:rPr>
        <w:t xml:space="preserve">What are your data protection rights?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t xml:space="preserve">Under data protection law you have the right to: </w:t>
      </w:r>
    </w:p>
    <w:p w:rsidR="00C32F6C" w:rsidRDefault="00C32F6C" w:rsidP="00C32F6C">
      <w:pPr>
        <w:spacing w:line="276" w:lineRule="auto"/>
        <w:jc w:val="both"/>
        <w:rPr>
          <w:rFonts w:ascii="Arial" w:hAnsi="Arial" w:cs="Arial"/>
          <w:sz w:val="24"/>
          <w:szCs w:val="24"/>
        </w:rPr>
      </w:pP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Be informed about the personal information we hold and why we hold it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Have a copy of your data that we hold by contacting us directly: we will acknowledge your request and supply a response within one month or sooner, without charge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Check the information we hold about you is correct and if not to make corrections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Have your data erased in certain circumstances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Transfer your information to someone else if you tell us to do so and it is safe and legal to do so </w:t>
      </w:r>
    </w:p>
    <w:p w:rsid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Tell us not to actively process or update your information in certain circumstances </w:t>
      </w:r>
    </w:p>
    <w:p w:rsidR="00C32F6C" w:rsidRPr="00C32F6C" w:rsidRDefault="00C32F6C" w:rsidP="00C32F6C">
      <w:pPr>
        <w:spacing w:line="276" w:lineRule="auto"/>
        <w:jc w:val="both"/>
        <w:rPr>
          <w:rFonts w:ascii="Arial" w:hAnsi="Arial" w:cs="Arial"/>
          <w:b/>
          <w:sz w:val="24"/>
          <w:szCs w:val="24"/>
        </w:rPr>
      </w:pPr>
      <w:r w:rsidRPr="00C32F6C">
        <w:rPr>
          <w:rFonts w:ascii="Arial" w:hAnsi="Arial" w:cs="Arial"/>
          <w:b/>
          <w:sz w:val="24"/>
          <w:szCs w:val="24"/>
        </w:rPr>
        <w:lastRenderedPageBreak/>
        <w:t xml:space="preserve">What if you are not happy or wish to raise a concern about our processing of your Information? </w:t>
      </w:r>
    </w:p>
    <w:p w:rsidR="00A85A64" w:rsidRDefault="00C32F6C" w:rsidP="00C32F6C">
      <w:pPr>
        <w:spacing w:line="276" w:lineRule="auto"/>
        <w:jc w:val="both"/>
        <w:rPr>
          <w:rFonts w:ascii="Arial" w:hAnsi="Arial" w:cs="Arial"/>
          <w:sz w:val="24"/>
          <w:szCs w:val="24"/>
        </w:rPr>
      </w:pPr>
      <w:r w:rsidRPr="00C32F6C">
        <w:rPr>
          <w:rFonts w:ascii="Arial" w:hAnsi="Arial" w:cs="Arial"/>
          <w:sz w:val="24"/>
          <w:szCs w:val="24"/>
        </w:rPr>
        <w:t xml:space="preserve">You can complain in the first instance to </w:t>
      </w:r>
      <w:r w:rsidR="00A85A64">
        <w:rPr>
          <w:rFonts w:ascii="Arial" w:hAnsi="Arial" w:cs="Arial"/>
          <w:sz w:val="24"/>
          <w:szCs w:val="24"/>
        </w:rPr>
        <w:t xml:space="preserve">one of </w:t>
      </w:r>
      <w:r w:rsidRPr="00C32F6C">
        <w:rPr>
          <w:rFonts w:ascii="Arial" w:hAnsi="Arial" w:cs="Arial"/>
          <w:sz w:val="24"/>
          <w:szCs w:val="24"/>
        </w:rPr>
        <w:t>our Data Protection Officer</w:t>
      </w:r>
      <w:r w:rsidR="00A85A64">
        <w:rPr>
          <w:rFonts w:ascii="Arial" w:hAnsi="Arial" w:cs="Arial"/>
          <w:sz w:val="24"/>
          <w:szCs w:val="24"/>
        </w:rPr>
        <w:t>s</w:t>
      </w:r>
      <w:r w:rsidR="00840111">
        <w:rPr>
          <w:rFonts w:ascii="Arial" w:hAnsi="Arial" w:cs="Arial"/>
          <w:sz w:val="24"/>
          <w:szCs w:val="24"/>
        </w:rPr>
        <w:t>:</w:t>
      </w:r>
      <w:r w:rsidRPr="00C32F6C">
        <w:rPr>
          <w:rFonts w:ascii="Arial" w:hAnsi="Arial" w:cs="Arial"/>
          <w:sz w:val="24"/>
          <w:szCs w:val="24"/>
        </w:rPr>
        <w:t xml:space="preserve"> </w:t>
      </w:r>
    </w:p>
    <w:p w:rsidR="00A85A64" w:rsidRDefault="00A85A64" w:rsidP="00C32F6C">
      <w:pPr>
        <w:spacing w:line="276" w:lineRule="auto"/>
        <w:jc w:val="both"/>
        <w:rPr>
          <w:rFonts w:ascii="Arial" w:hAnsi="Arial" w:cs="Arial"/>
          <w:sz w:val="24"/>
          <w:szCs w:val="24"/>
        </w:rPr>
      </w:pPr>
    </w:p>
    <w:p w:rsidR="00A85A64" w:rsidRDefault="00840111" w:rsidP="00A85A64">
      <w:pPr>
        <w:pStyle w:val="ListParagraph"/>
        <w:numPr>
          <w:ilvl w:val="0"/>
          <w:numId w:val="8"/>
        </w:numPr>
        <w:spacing w:line="276" w:lineRule="auto"/>
        <w:jc w:val="both"/>
        <w:rPr>
          <w:rFonts w:ascii="Arial" w:hAnsi="Arial" w:cs="Arial"/>
          <w:sz w:val="24"/>
          <w:szCs w:val="24"/>
        </w:rPr>
      </w:pPr>
      <w:r w:rsidRPr="00A85A64">
        <w:rPr>
          <w:rFonts w:ascii="Arial" w:hAnsi="Arial" w:cs="Arial"/>
          <w:sz w:val="24"/>
          <w:szCs w:val="24"/>
        </w:rPr>
        <w:t xml:space="preserve">Tim Quarmby </w:t>
      </w:r>
    </w:p>
    <w:p w:rsidR="00A85A64" w:rsidRDefault="00A85A64" w:rsidP="00A85A64">
      <w:pPr>
        <w:pStyle w:val="ListParagraph"/>
        <w:numPr>
          <w:ilvl w:val="0"/>
          <w:numId w:val="8"/>
        </w:numPr>
        <w:spacing w:line="276" w:lineRule="auto"/>
        <w:jc w:val="both"/>
        <w:rPr>
          <w:rFonts w:ascii="Arial" w:hAnsi="Arial" w:cs="Arial"/>
          <w:sz w:val="24"/>
          <w:szCs w:val="24"/>
        </w:rPr>
      </w:pPr>
      <w:r>
        <w:rPr>
          <w:rFonts w:ascii="Arial" w:hAnsi="Arial" w:cs="Arial"/>
          <w:sz w:val="24"/>
          <w:szCs w:val="24"/>
        </w:rPr>
        <w:t>Alison Crellin</w:t>
      </w:r>
    </w:p>
    <w:p w:rsidR="00A85A64" w:rsidRDefault="00A85A64" w:rsidP="00A85A64">
      <w:pPr>
        <w:pStyle w:val="ListParagraph"/>
        <w:numPr>
          <w:ilvl w:val="0"/>
          <w:numId w:val="8"/>
        </w:numPr>
        <w:spacing w:line="276" w:lineRule="auto"/>
        <w:jc w:val="both"/>
        <w:rPr>
          <w:rFonts w:ascii="Arial" w:hAnsi="Arial" w:cs="Arial"/>
          <w:sz w:val="24"/>
          <w:szCs w:val="24"/>
        </w:rPr>
      </w:pPr>
      <w:r>
        <w:rPr>
          <w:rFonts w:ascii="Arial" w:hAnsi="Arial" w:cs="Arial"/>
          <w:sz w:val="24"/>
          <w:szCs w:val="24"/>
        </w:rPr>
        <w:t>Rebecca Quarmby</w:t>
      </w:r>
    </w:p>
    <w:p w:rsidR="00A85A64" w:rsidRDefault="00A85A64" w:rsidP="00A85A64">
      <w:pPr>
        <w:pStyle w:val="ListParagraph"/>
        <w:numPr>
          <w:ilvl w:val="0"/>
          <w:numId w:val="8"/>
        </w:numPr>
        <w:spacing w:line="276" w:lineRule="auto"/>
        <w:jc w:val="both"/>
        <w:rPr>
          <w:rFonts w:ascii="Arial" w:hAnsi="Arial" w:cs="Arial"/>
          <w:sz w:val="24"/>
          <w:szCs w:val="24"/>
        </w:rPr>
      </w:pPr>
      <w:r>
        <w:rPr>
          <w:rFonts w:ascii="Arial" w:hAnsi="Arial" w:cs="Arial"/>
          <w:sz w:val="24"/>
          <w:szCs w:val="24"/>
        </w:rPr>
        <w:t>Charlotte Oxford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85A64">
        <w:rPr>
          <w:rFonts w:ascii="Arial" w:hAnsi="Arial" w:cs="Arial"/>
          <w:b/>
          <w:sz w:val="24"/>
          <w:szCs w:val="24"/>
        </w:rPr>
        <w:t>at</w:t>
      </w:r>
    </w:p>
    <w:p w:rsidR="00A85A64" w:rsidRDefault="00A85A64" w:rsidP="00A85A64">
      <w:pPr>
        <w:pStyle w:val="ListParagraph"/>
        <w:spacing w:line="276" w:lineRule="auto"/>
        <w:jc w:val="both"/>
        <w:rPr>
          <w:rFonts w:ascii="Arial" w:hAnsi="Arial" w:cs="Arial"/>
          <w:sz w:val="24"/>
          <w:szCs w:val="24"/>
        </w:rPr>
      </w:pPr>
    </w:p>
    <w:p w:rsidR="00A85A64" w:rsidRDefault="00840111" w:rsidP="00A85A64">
      <w:pPr>
        <w:pStyle w:val="ListParagraph"/>
        <w:spacing w:line="276" w:lineRule="auto"/>
        <w:jc w:val="both"/>
        <w:rPr>
          <w:rFonts w:ascii="Arial" w:hAnsi="Arial" w:cs="Arial"/>
          <w:sz w:val="24"/>
          <w:szCs w:val="24"/>
        </w:rPr>
      </w:pPr>
      <w:r w:rsidRPr="00A85A64">
        <w:rPr>
          <w:rFonts w:ascii="Arial" w:hAnsi="Arial" w:cs="Arial"/>
          <w:sz w:val="24"/>
          <w:szCs w:val="24"/>
        </w:rPr>
        <w:t xml:space="preserve">Orange Tree Dental, 19 Middle Street South, Driffield, East Yorkshire </w:t>
      </w:r>
    </w:p>
    <w:p w:rsidR="00A85A64" w:rsidRDefault="00840111" w:rsidP="00A85A64">
      <w:pPr>
        <w:pStyle w:val="ListParagraph"/>
        <w:spacing w:line="276" w:lineRule="auto"/>
        <w:jc w:val="both"/>
        <w:rPr>
          <w:rFonts w:ascii="Arial" w:hAnsi="Arial" w:cs="Arial"/>
          <w:sz w:val="24"/>
          <w:szCs w:val="24"/>
        </w:rPr>
      </w:pPr>
      <w:r w:rsidRPr="00A85A64">
        <w:rPr>
          <w:rFonts w:ascii="Arial" w:hAnsi="Arial" w:cs="Arial"/>
          <w:sz w:val="24"/>
          <w:szCs w:val="24"/>
        </w:rPr>
        <w:t xml:space="preserve">YO25 6PT </w:t>
      </w:r>
    </w:p>
    <w:p w:rsidR="00A85A64" w:rsidRDefault="00A85A64" w:rsidP="00A85A64">
      <w:pPr>
        <w:pStyle w:val="ListParagraph"/>
        <w:spacing w:line="276" w:lineRule="auto"/>
        <w:jc w:val="both"/>
        <w:rPr>
          <w:rFonts w:ascii="Arial" w:hAnsi="Arial" w:cs="Arial"/>
          <w:sz w:val="24"/>
          <w:szCs w:val="24"/>
        </w:rPr>
      </w:pPr>
    </w:p>
    <w:p w:rsidR="00A85A64" w:rsidRDefault="00840111" w:rsidP="00A85A64">
      <w:pPr>
        <w:pStyle w:val="ListParagraph"/>
        <w:spacing w:line="276" w:lineRule="auto"/>
        <w:jc w:val="both"/>
        <w:rPr>
          <w:rFonts w:ascii="Arial" w:hAnsi="Arial" w:cs="Arial"/>
          <w:sz w:val="24"/>
          <w:szCs w:val="24"/>
        </w:rPr>
      </w:pPr>
      <w:proofErr w:type="gramStart"/>
      <w:r w:rsidRPr="00A85A64">
        <w:rPr>
          <w:rFonts w:ascii="Arial" w:hAnsi="Arial" w:cs="Arial"/>
          <w:sz w:val="24"/>
          <w:szCs w:val="24"/>
        </w:rPr>
        <w:t>or</w:t>
      </w:r>
      <w:proofErr w:type="gramEnd"/>
      <w:r w:rsidRPr="00A85A64">
        <w:rPr>
          <w:rFonts w:ascii="Arial" w:hAnsi="Arial" w:cs="Arial"/>
          <w:sz w:val="24"/>
          <w:szCs w:val="24"/>
        </w:rPr>
        <w:t xml:space="preserve"> by calling 01377 252206</w:t>
      </w:r>
      <w:r w:rsidR="00C32F6C" w:rsidRPr="00A85A64">
        <w:rPr>
          <w:rFonts w:ascii="Arial" w:hAnsi="Arial" w:cs="Arial"/>
          <w:sz w:val="24"/>
          <w:szCs w:val="24"/>
        </w:rPr>
        <w:t xml:space="preserve"> </w:t>
      </w:r>
    </w:p>
    <w:p w:rsidR="00A85A64" w:rsidRDefault="00A85A64" w:rsidP="00A85A64">
      <w:pPr>
        <w:pStyle w:val="ListParagraph"/>
        <w:spacing w:line="276" w:lineRule="auto"/>
        <w:jc w:val="both"/>
        <w:rPr>
          <w:rFonts w:ascii="Arial" w:hAnsi="Arial" w:cs="Arial"/>
          <w:sz w:val="24"/>
          <w:szCs w:val="24"/>
        </w:rPr>
      </w:pPr>
    </w:p>
    <w:p w:rsidR="00C32F6C" w:rsidRPr="00A85A64" w:rsidRDefault="00C32F6C" w:rsidP="00A85A64">
      <w:pPr>
        <w:pStyle w:val="ListParagraph"/>
        <w:spacing w:line="276" w:lineRule="auto"/>
        <w:jc w:val="both"/>
        <w:rPr>
          <w:rFonts w:ascii="Arial" w:hAnsi="Arial" w:cs="Arial"/>
          <w:sz w:val="24"/>
          <w:szCs w:val="24"/>
        </w:rPr>
      </w:pPr>
      <w:proofErr w:type="gramStart"/>
      <w:r w:rsidRPr="00A85A64">
        <w:rPr>
          <w:rFonts w:ascii="Arial" w:hAnsi="Arial" w:cs="Arial"/>
          <w:sz w:val="24"/>
          <w:szCs w:val="24"/>
        </w:rPr>
        <w:t>and</w:t>
      </w:r>
      <w:proofErr w:type="gramEnd"/>
      <w:r w:rsidRPr="00A85A64">
        <w:rPr>
          <w:rFonts w:ascii="Arial" w:hAnsi="Arial" w:cs="Arial"/>
          <w:sz w:val="24"/>
          <w:szCs w:val="24"/>
        </w:rPr>
        <w:t xml:space="preserve"> we will do our best to resolve the matter. </w:t>
      </w:r>
    </w:p>
    <w:p w:rsidR="00C32F6C" w:rsidRDefault="00C32F6C" w:rsidP="00C32F6C">
      <w:pPr>
        <w:spacing w:line="276" w:lineRule="auto"/>
        <w:jc w:val="both"/>
        <w:rPr>
          <w:rFonts w:ascii="Arial" w:hAnsi="Arial" w:cs="Arial"/>
          <w:sz w:val="24"/>
          <w:szCs w:val="24"/>
        </w:rPr>
      </w:pPr>
    </w:p>
    <w:p w:rsidR="00840111" w:rsidRDefault="00C32F6C" w:rsidP="00C32F6C">
      <w:pPr>
        <w:spacing w:line="276" w:lineRule="auto"/>
        <w:jc w:val="both"/>
        <w:rPr>
          <w:rFonts w:ascii="Arial" w:hAnsi="Arial" w:cs="Arial"/>
          <w:sz w:val="24"/>
          <w:szCs w:val="24"/>
        </w:rPr>
      </w:pPr>
      <w:r w:rsidRPr="00C32F6C">
        <w:rPr>
          <w:rFonts w:ascii="Arial" w:hAnsi="Arial" w:cs="Arial"/>
          <w:sz w:val="24"/>
          <w:szCs w:val="24"/>
        </w:rPr>
        <w:t xml:space="preserve">If this fails, you can complain to the Information Commissioner at: </w:t>
      </w:r>
    </w:p>
    <w:p w:rsidR="00E2072B" w:rsidRPr="00C32F6C" w:rsidRDefault="00C32F6C" w:rsidP="00C32F6C">
      <w:pPr>
        <w:spacing w:line="276" w:lineRule="auto"/>
        <w:jc w:val="both"/>
        <w:rPr>
          <w:rFonts w:ascii="Arial" w:hAnsi="Arial" w:cs="Arial"/>
          <w:sz w:val="24"/>
          <w:szCs w:val="24"/>
        </w:rPr>
      </w:pPr>
      <w:r w:rsidRPr="00C32F6C">
        <w:rPr>
          <w:rFonts w:ascii="Arial" w:hAnsi="Arial" w:cs="Arial"/>
          <w:sz w:val="24"/>
          <w:szCs w:val="24"/>
        </w:rPr>
        <w:sym w:font="Symbol" w:char="F0B7"/>
      </w:r>
      <w:r w:rsidRPr="00C32F6C">
        <w:rPr>
          <w:rFonts w:ascii="Arial" w:hAnsi="Arial" w:cs="Arial"/>
          <w:sz w:val="24"/>
          <w:szCs w:val="24"/>
        </w:rPr>
        <w:t xml:space="preserve"> www.ico.org.uk/concerns, by calling 0303 123 1113, or by writing to: The Information Commissioner’s Office, Wycliffe House, Water Lane, Wilmslow, </w:t>
      </w:r>
      <w:proofErr w:type="gramStart"/>
      <w:r w:rsidRPr="00C32F6C">
        <w:rPr>
          <w:rFonts w:ascii="Arial" w:hAnsi="Arial" w:cs="Arial"/>
          <w:sz w:val="24"/>
          <w:szCs w:val="24"/>
        </w:rPr>
        <w:t>Cheshire</w:t>
      </w:r>
      <w:proofErr w:type="gramEnd"/>
      <w:r w:rsidRPr="00C32F6C">
        <w:rPr>
          <w:rFonts w:ascii="Arial" w:hAnsi="Arial" w:cs="Arial"/>
          <w:sz w:val="24"/>
          <w:szCs w:val="24"/>
        </w:rPr>
        <w:t>, SK9 5AF</w:t>
      </w:r>
    </w:p>
    <w:sectPr w:rsidR="00E2072B" w:rsidRPr="00C32F6C" w:rsidSect="00EE4E94">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D3" w:rsidRDefault="009F14D3" w:rsidP="00A86EA0">
      <w:r>
        <w:separator/>
      </w:r>
    </w:p>
  </w:endnote>
  <w:endnote w:type="continuationSeparator" w:id="0">
    <w:p w:rsidR="009F14D3" w:rsidRDefault="009F14D3" w:rsidP="00A8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Trebuchet MS"/>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94" w:rsidRPr="00C24284" w:rsidRDefault="006815AF">
    <w:pPr>
      <w:pStyle w:val="Footer"/>
      <w:rPr>
        <w:rFonts w:ascii="Arial" w:hAnsi="Arial" w:cs="Arial"/>
      </w:rPr>
    </w:pPr>
    <w:proofErr w:type="gramStart"/>
    <w:r w:rsidRPr="00C24284">
      <w:rPr>
        <w:rFonts w:ascii="Arial" w:hAnsi="Arial" w:cs="Arial"/>
      </w:rPr>
      <w:t>Version :</w:t>
    </w:r>
    <w:proofErr w:type="gramEnd"/>
    <w:r w:rsidRPr="00C24284">
      <w:rPr>
        <w:rFonts w:ascii="Arial" w:hAnsi="Arial" w:cs="Arial"/>
      </w:rPr>
      <w:t xml:space="preserve"> </w:t>
    </w:r>
    <w:r w:rsidR="00C24284" w:rsidRPr="00C24284">
      <w:rPr>
        <w:rFonts w:ascii="Arial" w:hAnsi="Arial" w:cs="Arial"/>
      </w:rPr>
      <w:t xml:space="preserve"> </w:t>
    </w:r>
    <w:r w:rsidR="00840111">
      <w:rPr>
        <w:rFonts w:ascii="Arial" w:hAnsi="Arial" w:cs="Arial"/>
      </w:rPr>
      <w:t>2</w:t>
    </w:r>
    <w:r w:rsidRPr="00C24284">
      <w:rPr>
        <w:rFonts w:ascii="Arial" w:hAnsi="Arial" w:cs="Arial"/>
      </w:rPr>
      <w:tab/>
      <w:t>Date :</w:t>
    </w:r>
    <w:r w:rsidR="003D1C6C" w:rsidRPr="00C24284">
      <w:rPr>
        <w:rFonts w:ascii="Arial" w:hAnsi="Arial" w:cs="Arial"/>
      </w:rPr>
      <w:t xml:space="preserve"> </w:t>
    </w:r>
    <w:r w:rsidR="003D1C6C" w:rsidRPr="00C24284">
      <w:rPr>
        <w:rFonts w:ascii="Arial" w:hAnsi="Arial" w:cs="Arial"/>
      </w:rPr>
      <w:fldChar w:fldCharType="begin"/>
    </w:r>
    <w:r w:rsidR="003D1C6C" w:rsidRPr="00C24284">
      <w:rPr>
        <w:rFonts w:ascii="Arial" w:hAnsi="Arial" w:cs="Arial"/>
      </w:rPr>
      <w:instrText xml:space="preserve"> DATE \@ "dd/MM/yyyy" </w:instrText>
    </w:r>
    <w:r w:rsidR="003D1C6C" w:rsidRPr="00C24284">
      <w:rPr>
        <w:rFonts w:ascii="Arial" w:hAnsi="Arial" w:cs="Arial"/>
      </w:rPr>
      <w:fldChar w:fldCharType="separate"/>
    </w:r>
    <w:r w:rsidR="00A85A64">
      <w:rPr>
        <w:rFonts w:ascii="Arial" w:hAnsi="Arial" w:cs="Arial"/>
        <w:noProof/>
      </w:rPr>
      <w:t>05/12/2019</w:t>
    </w:r>
    <w:r w:rsidR="003D1C6C" w:rsidRPr="00C24284">
      <w:rPr>
        <w:rFonts w:ascii="Arial" w:hAnsi="Arial" w:cs="Arial"/>
      </w:rPr>
      <w:fldChar w:fldCharType="end"/>
    </w:r>
    <w:r w:rsidRPr="00C24284">
      <w:rPr>
        <w:rFonts w:ascii="Arial" w:hAnsi="Arial" w:cs="Arial"/>
      </w:rPr>
      <w:tab/>
      <w:t>Reviewed :</w:t>
    </w:r>
    <w:r w:rsidR="00AF7EC4" w:rsidRPr="00C24284">
      <w:rPr>
        <w:rFonts w:ascii="Arial" w:hAnsi="Arial" w:cs="Arial"/>
      </w:rPr>
      <w:t xml:space="preserve"> TQ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D3" w:rsidRDefault="009F14D3" w:rsidP="00A86EA0">
      <w:r>
        <w:separator/>
      </w:r>
    </w:p>
  </w:footnote>
  <w:footnote w:type="continuationSeparator" w:id="0">
    <w:p w:rsidR="009F14D3" w:rsidRDefault="009F14D3" w:rsidP="00A8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A0" w:rsidRDefault="00890EF6">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-430530</wp:posOffset>
              </wp:positionH>
              <wp:positionV relativeFrom="paragraph">
                <wp:posOffset>-22225</wp:posOffset>
              </wp:positionV>
              <wp:extent cx="602615" cy="539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4EC" w:rsidRDefault="004250C9">
                          <w:r>
                            <w:rPr>
                              <w:noProof/>
                              <w:lang w:eastAsia="en-GB"/>
                            </w:rPr>
                            <w:drawing>
                              <wp:inline distT="0" distB="0" distL="0" distR="0">
                                <wp:extent cx="390525" cy="447675"/>
                                <wp:effectExtent l="19050" t="0" r="9525" b="0"/>
                                <wp:docPr id="1" name="Picture 1" descr="O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logo"/>
                                        <pic:cNvPicPr>
                                          <a:picLocks noChangeAspect="1" noChangeArrowheads="1"/>
                                        </pic:cNvPicPr>
                                      </pic:nvPicPr>
                                      <pic:blipFill>
                                        <a:blip r:embed="rId1"/>
                                        <a:srcRect/>
                                        <a:stretch>
                                          <a:fillRect/>
                                        </a:stretch>
                                      </pic:blipFill>
                                      <pic:spPr bwMode="auto">
                                        <a:xfrm>
                                          <a:off x="0" y="0"/>
                                          <a:ext cx="390525" cy="4476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1.75pt;width:47.45pt;height:42.4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WGfAIAAAw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xwj&#10;RXqg6J6PHl3pEeWhOoNxFRjdGTDzI2wDyzFTZ241/eqQ0tcdUVt+aa0eOk4YRJeFm8nJ1QnHBZDN&#10;8EEzcEMevI5AY2v7UDooBgJ0YOnxyEwIhcLmIs0X2RwjCkfzN2UG8+CBVIfLxjr/jusehUmNLRAf&#10;wcnu1vnJ9GASfDktBWuElHFht5tradGOgEia+O3RX5hJFYyVDtcmxGkHYgQf4SxEG0n/XmZ5kV7l&#10;5axZLM9nRVPMZ+V5upylWXlVLtKiLG6apxBgVlSdYIyrW6H4QYBZ8XcE71thkk6UIBpqXM7z+cTQ&#10;H5NM4/e7JHvhoR+l6Gu8PBqRKvD6VjFIm1SeCDnNk5fhR0KgBod/rEpUQSB+koAfNyOgBGlsNHsE&#10;PVgNfAHp8IjApNP2G0YDNGSNFbwYGMn3ChRVZkUR+jcuivl5Dgt7erI5PSGKAlCNPUbT9NpPPf9g&#10;rNh24Oeg4UtQYSOiQp5j2msXWi6msn8eQk+frqPV8yO2/gEAAP//AwBQSwMEFAAGAAgAAAAhAJgS&#10;H7fgAAAACAEAAA8AAABkcnMvZG93bnJldi54bWxMj81OwzAQhO9IvIO1SNxaJwXaKMSpChISF1Ap&#10;PxU3N16SqPE6sp00vD3LCW472tHMN8V6sp0Y0YfWkYJ0noBAqpxpqVbw9vowy0CEqMnozhEq+MYA&#10;6/L8rNC5cSd6wXEXa8EhFHKtoImxz6UMVYNWh7nrkfj35bzVkaWvpfH6xOG2k4skWUqrW+KGRvd4&#10;32B13A1Wwfj5/LTfuo/N3aOv9zar3gd/TJW6vJg2tyAiTvHPDL/4jA4lMx3cQCaITsFsuWL0yMfV&#10;DQg2LFYpiIOCLL0GWRby/4DyBwAA//8DAFBLAQItABQABgAIAAAAIQC2gziS/gAAAOEBAAATAAAA&#10;AAAAAAAAAAAAAAAAAABbQ29udGVudF9UeXBlc10ueG1sUEsBAi0AFAAGAAgAAAAhADj9If/WAAAA&#10;lAEAAAsAAAAAAAAAAAAAAAAALwEAAF9yZWxzLy5yZWxzUEsBAi0AFAAGAAgAAAAhAJCa1YZ8AgAA&#10;DAUAAA4AAAAAAAAAAAAAAAAALgIAAGRycy9lMm9Eb2MueG1sUEsBAi0AFAAGAAgAAAAhAJgSH7fg&#10;AAAACAEAAA8AAAAAAAAAAAAAAAAA1gQAAGRycy9kb3ducmV2LnhtbFBLBQYAAAAABAAEAPMAAADj&#10;BQAAAAA=&#10;" stroked="f">
              <v:textbox style="mso-fit-shape-to-text:t">
                <w:txbxContent>
                  <w:p w:rsidR="008544EC" w:rsidRDefault="004250C9">
                    <w:r>
                      <w:rPr>
                        <w:noProof/>
                        <w:lang w:eastAsia="en-GB"/>
                      </w:rPr>
                      <w:drawing>
                        <wp:inline distT="0" distB="0" distL="0" distR="0">
                          <wp:extent cx="390525" cy="447675"/>
                          <wp:effectExtent l="19050" t="0" r="9525" b="0"/>
                          <wp:docPr id="1" name="Picture 1" descr="O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logo"/>
                                  <pic:cNvPicPr>
                                    <a:picLocks noChangeAspect="1" noChangeArrowheads="1"/>
                                  </pic:cNvPicPr>
                                </pic:nvPicPr>
                                <pic:blipFill>
                                  <a:blip r:embed="rId1"/>
                                  <a:srcRect/>
                                  <a:stretch>
                                    <a:fillRect/>
                                  </a:stretch>
                                </pic:blipFill>
                                <pic:spPr bwMode="auto">
                                  <a:xfrm>
                                    <a:off x="0" y="0"/>
                                    <a:ext cx="390525" cy="447675"/>
                                  </a:xfrm>
                                  <a:prstGeom prst="rect">
                                    <a:avLst/>
                                  </a:prstGeom>
                                  <a:noFill/>
                                  <a:ln w="9525">
                                    <a:noFill/>
                                    <a:miter lim="800000"/>
                                    <a:headEnd/>
                                    <a:tailEnd/>
                                  </a:ln>
                                </pic:spPr>
                              </pic:pic>
                            </a:graphicData>
                          </a:graphic>
                        </wp:inline>
                      </w:drawing>
                    </w:r>
                  </w:p>
                </w:txbxContent>
              </v:textbox>
            </v:shape>
          </w:pict>
        </mc:Fallback>
      </mc:AlternateContent>
    </w:r>
  </w:p>
  <w:p w:rsidR="00A86EA0" w:rsidRPr="008544EC" w:rsidRDefault="008544EC">
    <w:pPr>
      <w:pStyle w:val="Header"/>
      <w:rPr>
        <w:rFonts w:ascii="Arial" w:hAnsi="Arial" w:cs="Arial"/>
        <w:b/>
        <w:sz w:val="24"/>
        <w:szCs w:val="28"/>
      </w:rPr>
    </w:pPr>
    <w:r w:rsidRPr="008544EC">
      <w:rPr>
        <w:sz w:val="20"/>
      </w:rPr>
      <w:t xml:space="preserve">       </w:t>
    </w:r>
    <w:r w:rsidR="00A86EA0" w:rsidRPr="008544EC">
      <w:rPr>
        <w:rFonts w:ascii="Arial" w:hAnsi="Arial" w:cs="Arial"/>
        <w:b/>
        <w:sz w:val="32"/>
        <w:szCs w:val="28"/>
      </w:rPr>
      <w:t xml:space="preserve">Orange Tree Dental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4651"/>
    <w:multiLevelType w:val="hybridMultilevel"/>
    <w:tmpl w:val="96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5203C"/>
    <w:multiLevelType w:val="hybridMultilevel"/>
    <w:tmpl w:val="51E2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25D57"/>
    <w:multiLevelType w:val="hybridMultilevel"/>
    <w:tmpl w:val="EA76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36AB4"/>
    <w:multiLevelType w:val="hybridMultilevel"/>
    <w:tmpl w:val="87C0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42E7E"/>
    <w:multiLevelType w:val="hybridMultilevel"/>
    <w:tmpl w:val="C5AA9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173A7"/>
    <w:multiLevelType w:val="hybridMultilevel"/>
    <w:tmpl w:val="242E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76AED"/>
    <w:multiLevelType w:val="hybridMultilevel"/>
    <w:tmpl w:val="B69403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7A45919"/>
    <w:multiLevelType w:val="hybridMultilevel"/>
    <w:tmpl w:val="A1F8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7797A"/>
    <w:multiLevelType w:val="hybridMultilevel"/>
    <w:tmpl w:val="74C2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6"/>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2B"/>
    <w:rsid w:val="000A1162"/>
    <w:rsid w:val="000E3797"/>
    <w:rsid w:val="00141ACD"/>
    <w:rsid w:val="001626F9"/>
    <w:rsid w:val="0016617A"/>
    <w:rsid w:val="001F11EA"/>
    <w:rsid w:val="001F6274"/>
    <w:rsid w:val="002A03F9"/>
    <w:rsid w:val="00341475"/>
    <w:rsid w:val="00364A9B"/>
    <w:rsid w:val="003D1C6C"/>
    <w:rsid w:val="003F418A"/>
    <w:rsid w:val="004250C9"/>
    <w:rsid w:val="004277DB"/>
    <w:rsid w:val="00511F10"/>
    <w:rsid w:val="00555690"/>
    <w:rsid w:val="00564DE3"/>
    <w:rsid w:val="005E6627"/>
    <w:rsid w:val="005F2F64"/>
    <w:rsid w:val="00631F20"/>
    <w:rsid w:val="0063773F"/>
    <w:rsid w:val="006815AF"/>
    <w:rsid w:val="006A49DC"/>
    <w:rsid w:val="00723527"/>
    <w:rsid w:val="007759DB"/>
    <w:rsid w:val="007C4200"/>
    <w:rsid w:val="007C55C2"/>
    <w:rsid w:val="00833520"/>
    <w:rsid w:val="00840111"/>
    <w:rsid w:val="008544EC"/>
    <w:rsid w:val="00890EF6"/>
    <w:rsid w:val="008E560D"/>
    <w:rsid w:val="00924727"/>
    <w:rsid w:val="00995006"/>
    <w:rsid w:val="009E5E92"/>
    <w:rsid w:val="009F14D3"/>
    <w:rsid w:val="00A85A64"/>
    <w:rsid w:val="00A86EA0"/>
    <w:rsid w:val="00AF7EC4"/>
    <w:rsid w:val="00B1037E"/>
    <w:rsid w:val="00B96F0B"/>
    <w:rsid w:val="00C24284"/>
    <w:rsid w:val="00C32F6C"/>
    <w:rsid w:val="00C50EFF"/>
    <w:rsid w:val="00C66AD2"/>
    <w:rsid w:val="00C92A52"/>
    <w:rsid w:val="00CA5F28"/>
    <w:rsid w:val="00CC46DF"/>
    <w:rsid w:val="00D73F92"/>
    <w:rsid w:val="00E00EE5"/>
    <w:rsid w:val="00E2072B"/>
    <w:rsid w:val="00EB4595"/>
    <w:rsid w:val="00EE4E94"/>
    <w:rsid w:val="00F37931"/>
    <w:rsid w:val="00F625E9"/>
    <w:rsid w:val="00F6501C"/>
    <w:rsid w:val="00FF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38689-D51D-4EF3-8278-757B04FD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31"/>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72B"/>
    <w:pPr>
      <w:ind w:left="720"/>
      <w:contextualSpacing/>
    </w:pPr>
  </w:style>
  <w:style w:type="paragraph" w:styleId="Header">
    <w:name w:val="header"/>
    <w:basedOn w:val="Normal"/>
    <w:link w:val="HeaderChar"/>
    <w:uiPriority w:val="99"/>
    <w:unhideWhenUsed/>
    <w:rsid w:val="00A86EA0"/>
    <w:pPr>
      <w:tabs>
        <w:tab w:val="center" w:pos="4513"/>
        <w:tab w:val="right" w:pos="9026"/>
      </w:tabs>
    </w:pPr>
  </w:style>
  <w:style w:type="character" w:customStyle="1" w:styleId="HeaderChar">
    <w:name w:val="Header Char"/>
    <w:basedOn w:val="DefaultParagraphFont"/>
    <w:link w:val="Header"/>
    <w:uiPriority w:val="99"/>
    <w:rsid w:val="00A86EA0"/>
  </w:style>
  <w:style w:type="paragraph" w:styleId="Footer">
    <w:name w:val="footer"/>
    <w:basedOn w:val="Normal"/>
    <w:link w:val="FooterChar"/>
    <w:uiPriority w:val="99"/>
    <w:unhideWhenUsed/>
    <w:rsid w:val="00A86EA0"/>
    <w:pPr>
      <w:tabs>
        <w:tab w:val="center" w:pos="4513"/>
        <w:tab w:val="right" w:pos="9026"/>
      </w:tabs>
    </w:pPr>
  </w:style>
  <w:style w:type="character" w:customStyle="1" w:styleId="FooterChar">
    <w:name w:val="Footer Char"/>
    <w:basedOn w:val="DefaultParagraphFont"/>
    <w:link w:val="Footer"/>
    <w:uiPriority w:val="99"/>
    <w:rsid w:val="00A86EA0"/>
  </w:style>
  <w:style w:type="paragraph" w:styleId="BalloonText">
    <w:name w:val="Balloon Text"/>
    <w:basedOn w:val="Normal"/>
    <w:link w:val="BalloonTextChar"/>
    <w:uiPriority w:val="99"/>
    <w:semiHidden/>
    <w:unhideWhenUsed/>
    <w:rsid w:val="00A86EA0"/>
    <w:rPr>
      <w:rFonts w:ascii="Tahoma" w:hAnsi="Tahoma" w:cs="Tahoma"/>
      <w:sz w:val="16"/>
      <w:szCs w:val="16"/>
    </w:rPr>
  </w:style>
  <w:style w:type="character" w:customStyle="1" w:styleId="BalloonTextChar">
    <w:name w:val="Balloon Text Char"/>
    <w:basedOn w:val="DefaultParagraphFont"/>
    <w:link w:val="BalloonText"/>
    <w:uiPriority w:val="99"/>
    <w:semiHidden/>
    <w:rsid w:val="00A86EA0"/>
    <w:rPr>
      <w:rFonts w:ascii="Tahoma" w:hAnsi="Tahoma" w:cs="Tahoma"/>
      <w:sz w:val="16"/>
      <w:szCs w:val="16"/>
    </w:rPr>
  </w:style>
  <w:style w:type="character" w:styleId="Hyperlink">
    <w:name w:val="Hyperlink"/>
    <w:basedOn w:val="DefaultParagraphFont"/>
    <w:uiPriority w:val="99"/>
    <w:rsid w:val="001626F9"/>
    <w:rPr>
      <w:color w:val="0000FF"/>
      <w:u w:val="single"/>
    </w:rPr>
  </w:style>
  <w:style w:type="paragraph" w:customStyle="1" w:styleId="SectionHeading">
    <w:name w:val="SectionHeading"/>
    <w:basedOn w:val="Normal"/>
    <w:next w:val="Normal"/>
    <w:rsid w:val="001626F9"/>
    <w:rPr>
      <w:rFonts w:ascii="Franklin Gothic Book" w:eastAsia="Times New Roman" w:hAnsi="Franklin Gothic Book"/>
      <w:b/>
      <w:color w:val="000000"/>
      <w:sz w:val="28"/>
      <w:szCs w:val="28"/>
    </w:rPr>
  </w:style>
  <w:style w:type="paragraph" w:customStyle="1" w:styleId="StyleDocumentBodyJustified">
    <w:name w:val="Style DocumentBody + Justified"/>
    <w:basedOn w:val="Normal"/>
    <w:rsid w:val="001626F9"/>
    <w:pPr>
      <w:jc w:val="both"/>
    </w:pPr>
    <w:rPr>
      <w:rFonts w:ascii="Arial" w:eastAsia="Times New Roman" w:hAnsi="Arial"/>
      <w:szCs w:val="20"/>
    </w:rPr>
  </w:style>
  <w:style w:type="paragraph" w:styleId="NormalWeb">
    <w:name w:val="Normal (Web)"/>
    <w:basedOn w:val="Normal"/>
    <w:unhideWhenUsed/>
    <w:rsid w:val="001626F9"/>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1626F9"/>
    <w:rPr>
      <w:i/>
      <w:iCs/>
    </w:rPr>
  </w:style>
  <w:style w:type="paragraph" w:customStyle="1" w:styleId="DocumentBody">
    <w:name w:val="DocumentBody"/>
    <w:basedOn w:val="Normal"/>
    <w:next w:val="Normal"/>
    <w:link w:val="DocumentBodyChar1"/>
    <w:rsid w:val="00631F20"/>
    <w:rPr>
      <w:rFonts w:ascii="Arial" w:eastAsia="Times New Roman" w:hAnsi="Arial" w:cs="Arial"/>
      <w:szCs w:val="24"/>
    </w:rPr>
  </w:style>
  <w:style w:type="character" w:customStyle="1" w:styleId="DocumentBodyChar1">
    <w:name w:val="DocumentBody Char1"/>
    <w:basedOn w:val="DefaultParagraphFont"/>
    <w:link w:val="DocumentBody"/>
    <w:rsid w:val="00631F20"/>
    <w:rPr>
      <w:rFonts w:ascii="Arial" w:eastAsia="Times New Roman" w:hAnsi="Arial" w:cs="Arial"/>
      <w:sz w:val="22"/>
      <w:szCs w:val="24"/>
      <w:lang w:eastAsia="en-US"/>
    </w:rPr>
  </w:style>
  <w:style w:type="paragraph" w:customStyle="1" w:styleId="Paragraph-templates12pt">
    <w:name w:val="Paragraph - templates 12pt"/>
    <w:basedOn w:val="Normal"/>
    <w:rsid w:val="00631F20"/>
    <w:pPr>
      <w:spacing w:before="60" w:after="120"/>
      <w:jc w:val="both"/>
    </w:pPr>
    <w:rPr>
      <w:rFonts w:ascii="Tahoma" w:eastAsia="Times New Roman" w:hAnsi="Tahoma" w:cs="Arial"/>
      <w:sz w:val="24"/>
      <w:szCs w:val="20"/>
    </w:rPr>
  </w:style>
  <w:style w:type="table" w:styleId="TableGrid">
    <w:name w:val="Table Grid"/>
    <w:basedOn w:val="TableNormal"/>
    <w:uiPriority w:val="39"/>
    <w:rsid w:val="0034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8C9B-612D-4128-9166-02E98F50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User</cp:lastModifiedBy>
  <cp:revision>4</cp:revision>
  <cp:lastPrinted>2011-08-27T15:37:00Z</cp:lastPrinted>
  <dcterms:created xsi:type="dcterms:W3CDTF">2019-12-03T12:58:00Z</dcterms:created>
  <dcterms:modified xsi:type="dcterms:W3CDTF">2019-12-05T15:00:00Z</dcterms:modified>
</cp:coreProperties>
</file>